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DB" w:rsidRPr="00B71631" w:rsidRDefault="008166A3" w:rsidP="00816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31">
        <w:rPr>
          <w:rFonts w:ascii="Times New Roman" w:hAnsi="Times New Roman" w:cs="Times New Roman"/>
          <w:b/>
          <w:sz w:val="28"/>
          <w:szCs w:val="28"/>
        </w:rPr>
        <w:t>Учетная политика для целей налогообложения</w:t>
      </w:r>
    </w:p>
    <w:p w:rsidR="008166A3" w:rsidRPr="00B71631" w:rsidRDefault="008166A3" w:rsidP="00816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3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66A3" w:rsidRPr="00B71631" w:rsidRDefault="008166A3" w:rsidP="008166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ab/>
        <w:t>Налоговый учет предназначен для накопления и обработки информации, необходимой для исчисления соответствующих налогов и исполнение обязанностей по уплате их в бюджет.</w:t>
      </w:r>
    </w:p>
    <w:p w:rsidR="008166A3" w:rsidRPr="00B71631" w:rsidRDefault="008166A3" w:rsidP="008166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ab/>
      </w:r>
      <w:r w:rsidR="00F23115" w:rsidRPr="00B71631">
        <w:rPr>
          <w:rFonts w:ascii="Times New Roman" w:hAnsi="Times New Roman" w:cs="Times New Roman"/>
          <w:sz w:val="28"/>
          <w:szCs w:val="28"/>
        </w:rPr>
        <w:t>Налогоплательщиками, плательщиками сборов, плательщиками страховых взносов признаются организации и физические лица, на которых в соответствии с настоящим Кодексом возложена обязанность уплачивать соответственно налоги, сборы, страховые взносы</w:t>
      </w:r>
      <w:proofErr w:type="gramStart"/>
      <w:r w:rsidR="00F23115" w:rsidRPr="00B716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16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16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1631">
        <w:rPr>
          <w:rFonts w:ascii="Times New Roman" w:hAnsi="Times New Roman" w:cs="Times New Roman"/>
          <w:sz w:val="28"/>
          <w:szCs w:val="28"/>
        </w:rPr>
        <w:t>татья 19 НК РФ).</w:t>
      </w:r>
    </w:p>
    <w:p w:rsidR="008166A3" w:rsidRPr="00B71631" w:rsidRDefault="008166A3" w:rsidP="008166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31">
        <w:rPr>
          <w:rFonts w:ascii="Times New Roman" w:hAnsi="Times New Roman" w:cs="Times New Roman"/>
          <w:b/>
          <w:sz w:val="28"/>
          <w:szCs w:val="28"/>
        </w:rPr>
        <w:t>Порядок ведения налогового учета</w:t>
      </w:r>
    </w:p>
    <w:p w:rsidR="008166A3" w:rsidRDefault="008166A3" w:rsidP="008166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1. Налоговый учет ведется бухгалтерией Учреждения</w:t>
      </w:r>
    </w:p>
    <w:p w:rsidR="00AD4D6F" w:rsidRPr="00B71631" w:rsidRDefault="00AD4D6F" w:rsidP="008166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66A3" w:rsidRPr="00B71631" w:rsidRDefault="008166A3" w:rsidP="00CF4D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 xml:space="preserve">2. </w:t>
      </w:r>
      <w:r w:rsidR="00CF4D76" w:rsidRPr="00CF4D76">
        <w:rPr>
          <w:rFonts w:ascii="Times New Roman" w:hAnsi="Times New Roman" w:cs="Times New Roman"/>
          <w:sz w:val="28"/>
          <w:szCs w:val="28"/>
        </w:rPr>
        <w:t xml:space="preserve">Налоговый учет осуществляется в целях формирования полной и достоверной информации о порядке учета для целей налогообложения хозяйственных операций, осуществленных налогоплательщиком в течение отчетного (налогового) периода, а также обеспечения информацией внутренних и внешних пользователей для </w:t>
      </w:r>
      <w:proofErr w:type="gramStart"/>
      <w:r w:rsidR="00CF4D76" w:rsidRPr="00CF4D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F4D76" w:rsidRPr="00CF4D76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исчисления и уплаты в бюджет налога. Система налогового учета организуется налогоплательщиком самостоятельно, исходя из принципа последовательности применения норм и правил налогового учета, то есть применяется последовательно от одного налогового периода к другому.</w:t>
      </w:r>
      <w:r w:rsidR="00CF4D76">
        <w:rPr>
          <w:rFonts w:ascii="Times New Roman" w:hAnsi="Times New Roman" w:cs="Times New Roman"/>
          <w:sz w:val="28"/>
          <w:szCs w:val="28"/>
        </w:rPr>
        <w:t xml:space="preserve"> </w:t>
      </w:r>
      <w:r w:rsidRPr="00B71631">
        <w:rPr>
          <w:rFonts w:ascii="Times New Roman" w:hAnsi="Times New Roman" w:cs="Times New Roman"/>
          <w:sz w:val="28"/>
          <w:szCs w:val="28"/>
        </w:rPr>
        <w:t>Налоговый учет вести обособленно от бухгалтерского в самостоятельно разработанных регистрах налогового учета.</w:t>
      </w:r>
    </w:p>
    <w:p w:rsidR="008166A3" w:rsidRDefault="008166A3" w:rsidP="008166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статья 313 НК РФ.</w:t>
      </w:r>
    </w:p>
    <w:p w:rsidR="00AD4D6F" w:rsidRPr="00B71631" w:rsidRDefault="00AD4D6F" w:rsidP="008166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66A3" w:rsidRDefault="008166A3" w:rsidP="008166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3. Учет доходов и расходов вести методом начисления.</w:t>
      </w:r>
    </w:p>
    <w:p w:rsidR="00F64658" w:rsidRPr="00F64658" w:rsidRDefault="00F64658" w:rsidP="008920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F64658">
        <w:rPr>
          <w:rFonts w:ascii="Times New Roman" w:hAnsi="Times New Roman" w:cs="Times New Roman"/>
          <w:sz w:val="28"/>
          <w:szCs w:val="28"/>
        </w:rPr>
        <w:t xml:space="preserve">оходы признаются в том отчетном (налоговом) периоде, в котором они имели место, независимо от фактического поступления денежных средств, иного имущества (работ, услуг) и (или) имущественных прав (метод </w:t>
      </w:r>
      <w:r>
        <w:rPr>
          <w:rFonts w:ascii="Times New Roman" w:hAnsi="Times New Roman" w:cs="Times New Roman"/>
          <w:sz w:val="28"/>
          <w:szCs w:val="28"/>
        </w:rPr>
        <w:t>начисления).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58">
        <w:rPr>
          <w:rFonts w:ascii="Times New Roman" w:hAnsi="Times New Roman" w:cs="Times New Roman"/>
          <w:sz w:val="28"/>
          <w:szCs w:val="28"/>
        </w:rPr>
        <w:t xml:space="preserve">По доходам, относящимся к нескольким отчетным (налоговым) </w:t>
      </w:r>
      <w:r w:rsidRPr="00F64658">
        <w:rPr>
          <w:rFonts w:ascii="Times New Roman" w:hAnsi="Times New Roman" w:cs="Times New Roman"/>
          <w:sz w:val="28"/>
          <w:szCs w:val="28"/>
        </w:rPr>
        <w:lastRenderedPageBreak/>
        <w:t xml:space="preserve">периодам, и в случае, если связь между доходами и расходами не может быть определена четко или определяется косвенным путем, доходы распределяются налогоплательщиком самостоятельно, с учетом принципа равномерности признания доходов и расходов. Для доходов от реализации, датой получения дохода признается дата реализации товаров (работ, услуг, имущественных прав), определяемой в соответствии с пунктом 1 статьи 39 </w:t>
      </w:r>
      <w:r>
        <w:rPr>
          <w:rFonts w:ascii="Times New Roman" w:hAnsi="Times New Roman" w:cs="Times New Roman"/>
          <w:sz w:val="28"/>
          <w:szCs w:val="28"/>
        </w:rPr>
        <w:t>НК РФ</w:t>
      </w:r>
      <w:r w:rsidRPr="00F64658">
        <w:rPr>
          <w:rFonts w:ascii="Times New Roman" w:hAnsi="Times New Roman" w:cs="Times New Roman"/>
          <w:sz w:val="28"/>
          <w:szCs w:val="28"/>
        </w:rPr>
        <w:t>, независимо от фактического поступления денежных средств (иного имущества (работ, услуг) и (или) имущественных прав) в их оплату.</w:t>
      </w:r>
    </w:p>
    <w:p w:rsidR="00F64658" w:rsidRPr="00F64658" w:rsidRDefault="00F64658" w:rsidP="000156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4658">
        <w:rPr>
          <w:rFonts w:ascii="Times New Roman" w:hAnsi="Times New Roman" w:cs="Times New Roman"/>
          <w:sz w:val="28"/>
          <w:szCs w:val="28"/>
        </w:rPr>
        <w:t xml:space="preserve">Расходы по методу начисления признаются в том отчетном (налоговом) периоде, к которому они относятся. При этом не имеет значения, оплачены эти расходы или нет. </w:t>
      </w:r>
    </w:p>
    <w:p w:rsidR="008166A3" w:rsidRDefault="008166A3" w:rsidP="008166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статьи 271,272 НК РФ.</w:t>
      </w:r>
    </w:p>
    <w:p w:rsidR="00AD4D6F" w:rsidRPr="00B71631" w:rsidRDefault="00AD4D6F" w:rsidP="008166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66A3" w:rsidRDefault="008166A3" w:rsidP="008166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31">
        <w:rPr>
          <w:rFonts w:ascii="Times New Roman" w:hAnsi="Times New Roman" w:cs="Times New Roman"/>
          <w:b/>
          <w:sz w:val="28"/>
          <w:szCs w:val="28"/>
        </w:rPr>
        <w:t>Учет амортизируемого имущества</w:t>
      </w:r>
    </w:p>
    <w:p w:rsidR="00AD4D6F" w:rsidRPr="00B71631" w:rsidRDefault="00AD4D6F" w:rsidP="008166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A3" w:rsidRPr="00B71631" w:rsidRDefault="008166A3" w:rsidP="008166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4. Срок полезного использования основных средств определяется по минимальному значению интервалов сроков, установленных для амортизационной группы, в которую включено основное средство в соот</w:t>
      </w:r>
      <w:r w:rsidR="00620954" w:rsidRPr="00B71631">
        <w:rPr>
          <w:rFonts w:ascii="Times New Roman" w:hAnsi="Times New Roman" w:cs="Times New Roman"/>
          <w:sz w:val="28"/>
          <w:szCs w:val="28"/>
        </w:rPr>
        <w:t>ветствии с классификацией, утверждаемой Правительством РФ. В случае реконструкции, модернизации или технического перевооружения срок полезного использования основного средства увеличивается до предельного значения, установленного для амортизационной группы, в которую было включено модернизируемое основное средство.</w:t>
      </w:r>
    </w:p>
    <w:p w:rsidR="00620954" w:rsidRDefault="00620954" w:rsidP="008166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постановление Правительства РФ от 01.01.2002г. №1 «О классификации основных средств, включаемых в амортизационные группы», пункт 1 статьи 258 НК РФ</w:t>
      </w:r>
      <w:r w:rsidR="00C51AB9" w:rsidRPr="00B71631">
        <w:rPr>
          <w:rFonts w:ascii="Times New Roman" w:hAnsi="Times New Roman" w:cs="Times New Roman"/>
          <w:sz w:val="28"/>
          <w:szCs w:val="28"/>
        </w:rPr>
        <w:t xml:space="preserve"> (в ред. Постановления Правительства РФ от 07.07.2016г.№640).</w:t>
      </w:r>
    </w:p>
    <w:p w:rsidR="00AD4D6F" w:rsidRPr="00B71631" w:rsidRDefault="00AD4D6F" w:rsidP="008166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954" w:rsidRPr="00B71631" w:rsidRDefault="00620954" w:rsidP="008166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5. Срок полезного использования основных средств, бывших</w:t>
      </w:r>
      <w:r w:rsidR="00DB47AF" w:rsidRPr="00B71631">
        <w:rPr>
          <w:rFonts w:ascii="Times New Roman" w:hAnsi="Times New Roman" w:cs="Times New Roman"/>
          <w:sz w:val="28"/>
          <w:szCs w:val="28"/>
        </w:rPr>
        <w:t xml:space="preserve"> в употреблении, определяется равным сроку, установленному предыдущим собственником, </w:t>
      </w:r>
      <w:r w:rsidR="00DB47AF" w:rsidRPr="00B71631">
        <w:rPr>
          <w:rFonts w:ascii="Times New Roman" w:hAnsi="Times New Roman" w:cs="Times New Roman"/>
          <w:sz w:val="28"/>
          <w:szCs w:val="28"/>
        </w:rPr>
        <w:lastRenderedPageBreak/>
        <w:t>уменьшенному на количество лет (месяцев) эксплуатации данных основных сре</w:t>
      </w:r>
      <w:proofErr w:type="gramStart"/>
      <w:r w:rsidR="00DB47AF" w:rsidRPr="00B7163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DB47AF" w:rsidRPr="00B71631">
        <w:rPr>
          <w:rFonts w:ascii="Times New Roman" w:hAnsi="Times New Roman" w:cs="Times New Roman"/>
          <w:sz w:val="28"/>
          <w:szCs w:val="28"/>
        </w:rPr>
        <w:t>едыдущим собственником. Норма амортизации по бывшим в употреблении основным средствам определяется с учетом срока полезного использования, уменьшенного на количество лет (месяцев) эксплуатации предыдущими собственниками.</w:t>
      </w:r>
    </w:p>
    <w:p w:rsidR="00DB47AF" w:rsidRDefault="00DB47AF" w:rsidP="008166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пункт 7 статьи 258 НК РФ.</w:t>
      </w:r>
    </w:p>
    <w:p w:rsidR="00AD4D6F" w:rsidRPr="00B71631" w:rsidRDefault="00AD4D6F" w:rsidP="008166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7AF" w:rsidRPr="00B71631" w:rsidRDefault="00DB47AF" w:rsidP="008166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6. Срок полезного использования объекта нематериальных активов определяется исходя из срока действия патента, свидетельства, а также исходя из срока полезного использования, обусловленного соответствующим договором. По нематериальным активам, по которым определить срок полезного использования невозможно, применяется срок, равный 10 годам.</w:t>
      </w:r>
    </w:p>
    <w:p w:rsidR="00DB47AF" w:rsidRDefault="00DB47AF" w:rsidP="008166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пункт 2 статьи 258 НК РФ.</w:t>
      </w:r>
    </w:p>
    <w:p w:rsidR="00AD4D6F" w:rsidRPr="00B71631" w:rsidRDefault="00AD4D6F" w:rsidP="008166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7AF" w:rsidRDefault="00DB47AF" w:rsidP="008166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7. Амортизацию по всем объектам амортизируемого имущества (основным средствам и нематериальным активам) начислять линейным методом.</w:t>
      </w:r>
    </w:p>
    <w:p w:rsidR="00015655" w:rsidRPr="00015655" w:rsidRDefault="00015655" w:rsidP="0001565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655">
        <w:rPr>
          <w:rFonts w:ascii="Times New Roman" w:hAnsi="Times New Roman" w:cs="Times New Roman"/>
          <w:sz w:val="28"/>
          <w:szCs w:val="28"/>
        </w:rPr>
        <w:t>Сумма амортизации для целей налогообложения определяется налогоплательщиками ежемесячно. Амортизация начисляется отдельно каждому объекту амортизируемого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5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7AF" w:rsidRDefault="00015655" w:rsidP="008166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пункты 1 и 2</w:t>
      </w:r>
      <w:r w:rsidR="00DB47AF" w:rsidRPr="00B71631">
        <w:rPr>
          <w:rFonts w:ascii="Times New Roman" w:hAnsi="Times New Roman" w:cs="Times New Roman"/>
          <w:sz w:val="28"/>
          <w:szCs w:val="28"/>
        </w:rPr>
        <w:t xml:space="preserve"> статьи 259 НК РФ.</w:t>
      </w:r>
    </w:p>
    <w:p w:rsidR="00AD4D6F" w:rsidRPr="00B71631" w:rsidRDefault="00AD4D6F" w:rsidP="008166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7AF" w:rsidRPr="00B71631" w:rsidRDefault="00DB47AF" w:rsidP="008166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8. Амортизационная премия не применяется. Амортизация начисляется в общем порядке.</w:t>
      </w:r>
    </w:p>
    <w:p w:rsidR="00DB47AF" w:rsidRDefault="00DB47AF" w:rsidP="008166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пункт 9 статьи 258 НК РФ.</w:t>
      </w:r>
    </w:p>
    <w:p w:rsidR="00AD4D6F" w:rsidRPr="00B71631" w:rsidRDefault="00AD4D6F" w:rsidP="008166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554A" w:rsidRPr="00B71631" w:rsidRDefault="00BF620D" w:rsidP="008166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9. Н</w:t>
      </w:r>
      <w:r w:rsidR="00FE554A" w:rsidRPr="00B71631">
        <w:rPr>
          <w:rFonts w:ascii="Times New Roman" w:hAnsi="Times New Roman" w:cs="Times New Roman"/>
          <w:sz w:val="28"/>
          <w:szCs w:val="28"/>
        </w:rPr>
        <w:t>алоговый учет операций с амортизируемым имуществом осуществляется с применением налогового регистра.</w:t>
      </w:r>
    </w:p>
    <w:p w:rsidR="00FE554A" w:rsidRPr="00B71631" w:rsidRDefault="00FE554A" w:rsidP="008166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статья 313 НК РФ.</w:t>
      </w:r>
    </w:p>
    <w:p w:rsidR="00FE554A" w:rsidRPr="00B71631" w:rsidRDefault="00FE554A" w:rsidP="00FE55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31">
        <w:rPr>
          <w:rFonts w:ascii="Times New Roman" w:hAnsi="Times New Roman" w:cs="Times New Roman"/>
          <w:b/>
          <w:sz w:val="28"/>
          <w:szCs w:val="28"/>
        </w:rPr>
        <w:t>Учет материалов</w:t>
      </w:r>
    </w:p>
    <w:p w:rsidR="00FE554A" w:rsidRPr="00B71631" w:rsidRDefault="00FE554A" w:rsidP="00FE55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F620D" w:rsidRPr="00B71631">
        <w:rPr>
          <w:rFonts w:ascii="Times New Roman" w:hAnsi="Times New Roman" w:cs="Times New Roman"/>
          <w:sz w:val="28"/>
          <w:szCs w:val="28"/>
        </w:rPr>
        <w:t>0</w:t>
      </w:r>
      <w:r w:rsidRPr="00B71631">
        <w:rPr>
          <w:rFonts w:ascii="Times New Roman" w:hAnsi="Times New Roman" w:cs="Times New Roman"/>
          <w:sz w:val="28"/>
          <w:szCs w:val="28"/>
        </w:rPr>
        <w:t>. В стоимость материалов, используемых в хозяйственной деятельности, включается цена их приобретения, комиссионные вознаграждения, уплачиваемые посредническим организациям, ввозные таможенные пошлины и сборы, расходы на транспортировку, суммы, уплачиваемые организациям за информирование и консультационные услуги, связанные с приобретением материалов.</w:t>
      </w:r>
    </w:p>
    <w:p w:rsidR="00FE554A" w:rsidRDefault="00FE554A" w:rsidP="005408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пункт 2 статьи 254 НК РФ.</w:t>
      </w:r>
    </w:p>
    <w:p w:rsidR="00AD4D6F" w:rsidRPr="00B71631" w:rsidRDefault="00AD4D6F" w:rsidP="005408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554A" w:rsidRPr="00B71631" w:rsidRDefault="00FE554A" w:rsidP="005408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1</w:t>
      </w:r>
      <w:r w:rsidR="00BF620D" w:rsidRPr="00B71631">
        <w:rPr>
          <w:rFonts w:ascii="Times New Roman" w:hAnsi="Times New Roman" w:cs="Times New Roman"/>
          <w:sz w:val="28"/>
          <w:szCs w:val="28"/>
        </w:rPr>
        <w:t>1</w:t>
      </w:r>
      <w:r w:rsidR="000C6CE5">
        <w:rPr>
          <w:rFonts w:ascii="Times New Roman" w:hAnsi="Times New Roman" w:cs="Times New Roman"/>
          <w:sz w:val="28"/>
          <w:szCs w:val="28"/>
        </w:rPr>
        <w:t>. П</w:t>
      </w:r>
      <w:r w:rsidRPr="00B71631">
        <w:rPr>
          <w:rFonts w:ascii="Times New Roman" w:hAnsi="Times New Roman" w:cs="Times New Roman"/>
          <w:sz w:val="28"/>
          <w:szCs w:val="28"/>
        </w:rPr>
        <w:t>ри выбытии материалы оцениваются по методу средней  стоимости.</w:t>
      </w:r>
    </w:p>
    <w:p w:rsidR="00FE554A" w:rsidRDefault="00FE554A" w:rsidP="005408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пункт 8 статьи 254 НК РФ.</w:t>
      </w:r>
    </w:p>
    <w:p w:rsidR="00AD4D6F" w:rsidRPr="00B71631" w:rsidRDefault="00AD4D6F" w:rsidP="005408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554A" w:rsidRPr="00B71631" w:rsidRDefault="00FE554A" w:rsidP="005408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1</w:t>
      </w:r>
      <w:r w:rsidR="00BF620D" w:rsidRPr="00B71631">
        <w:rPr>
          <w:rFonts w:ascii="Times New Roman" w:hAnsi="Times New Roman" w:cs="Times New Roman"/>
          <w:sz w:val="28"/>
          <w:szCs w:val="28"/>
        </w:rPr>
        <w:t>2</w:t>
      </w:r>
      <w:r w:rsidRPr="00B71631">
        <w:rPr>
          <w:rFonts w:ascii="Times New Roman" w:hAnsi="Times New Roman" w:cs="Times New Roman"/>
          <w:sz w:val="28"/>
          <w:szCs w:val="28"/>
        </w:rPr>
        <w:t>. Налоговый учет операций по приобретению и списанию материалов осуществляется на соответствующих субсчетах к счету 105 « Материальные запасы» в порядке, определенном для целей бухгалтерского учета.</w:t>
      </w:r>
    </w:p>
    <w:p w:rsidR="00FE554A" w:rsidRPr="00B71631" w:rsidRDefault="00FE554A" w:rsidP="005408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статья 313 НК РФ.</w:t>
      </w:r>
    </w:p>
    <w:p w:rsidR="00FE554A" w:rsidRPr="00B71631" w:rsidRDefault="00FE554A" w:rsidP="00BF62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31">
        <w:rPr>
          <w:rFonts w:ascii="Times New Roman" w:hAnsi="Times New Roman" w:cs="Times New Roman"/>
          <w:b/>
          <w:sz w:val="28"/>
          <w:szCs w:val="28"/>
        </w:rPr>
        <w:t xml:space="preserve">Учет </w:t>
      </w:r>
      <w:r w:rsidR="00795598">
        <w:rPr>
          <w:rFonts w:ascii="Times New Roman" w:hAnsi="Times New Roman" w:cs="Times New Roman"/>
          <w:b/>
          <w:sz w:val="28"/>
          <w:szCs w:val="28"/>
        </w:rPr>
        <w:t>расходов</w:t>
      </w:r>
    </w:p>
    <w:p w:rsidR="00FE554A" w:rsidRDefault="00FE554A" w:rsidP="007955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1</w:t>
      </w:r>
      <w:r w:rsidR="00BF620D" w:rsidRPr="00B71631">
        <w:rPr>
          <w:rFonts w:ascii="Times New Roman" w:hAnsi="Times New Roman" w:cs="Times New Roman"/>
          <w:sz w:val="28"/>
          <w:szCs w:val="28"/>
        </w:rPr>
        <w:t>3</w:t>
      </w:r>
      <w:r w:rsidRPr="00B71631">
        <w:rPr>
          <w:rFonts w:ascii="Times New Roman" w:hAnsi="Times New Roman" w:cs="Times New Roman"/>
          <w:sz w:val="28"/>
          <w:szCs w:val="28"/>
        </w:rPr>
        <w:t xml:space="preserve">. </w:t>
      </w:r>
      <w:r w:rsidR="00795598">
        <w:rPr>
          <w:rFonts w:ascii="Times New Roman" w:hAnsi="Times New Roman" w:cs="Times New Roman"/>
          <w:sz w:val="28"/>
          <w:szCs w:val="28"/>
        </w:rPr>
        <w:t>Расходы, относящиеся к реализованным услугам, работам являются прямыми. Основание: п.1 ст.318 НК РФ</w:t>
      </w:r>
    </w:p>
    <w:p w:rsidR="00795598" w:rsidRDefault="00795598" w:rsidP="007955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косвенным расходам относятся суммы налогов и сборов, перечисленных в ст.270 НК РФ.</w:t>
      </w:r>
    </w:p>
    <w:p w:rsidR="005408D8" w:rsidRPr="00B71631" w:rsidRDefault="005408D8" w:rsidP="005408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1</w:t>
      </w:r>
      <w:r w:rsidR="00BF620D" w:rsidRPr="00B71631">
        <w:rPr>
          <w:rFonts w:ascii="Times New Roman" w:hAnsi="Times New Roman" w:cs="Times New Roman"/>
          <w:sz w:val="28"/>
          <w:szCs w:val="28"/>
        </w:rPr>
        <w:t>4</w:t>
      </w:r>
      <w:r w:rsidRPr="00B71631">
        <w:rPr>
          <w:rFonts w:ascii="Times New Roman" w:hAnsi="Times New Roman" w:cs="Times New Roman"/>
          <w:sz w:val="28"/>
          <w:szCs w:val="28"/>
        </w:rPr>
        <w:t>. Налоговый учет расходов на оплату труда осуществляется в регистрах налогового учета, форма которых предусмотрена программным п</w:t>
      </w:r>
      <w:r w:rsidR="00D20D56">
        <w:rPr>
          <w:rFonts w:ascii="Times New Roman" w:hAnsi="Times New Roman" w:cs="Times New Roman"/>
          <w:sz w:val="28"/>
          <w:szCs w:val="28"/>
        </w:rPr>
        <w:t>родуктом 1С «Зарплата и кадры».</w:t>
      </w:r>
    </w:p>
    <w:p w:rsidR="005408D8" w:rsidRPr="00B71631" w:rsidRDefault="005408D8" w:rsidP="005408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статья 313 НК РФ.</w:t>
      </w:r>
    </w:p>
    <w:p w:rsidR="005408D8" w:rsidRPr="00B71631" w:rsidRDefault="005408D8" w:rsidP="005408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1</w:t>
      </w:r>
      <w:r w:rsidR="00BF620D" w:rsidRPr="00B71631">
        <w:rPr>
          <w:rFonts w:ascii="Times New Roman" w:hAnsi="Times New Roman" w:cs="Times New Roman"/>
          <w:sz w:val="28"/>
          <w:szCs w:val="28"/>
        </w:rPr>
        <w:t>5</w:t>
      </w:r>
      <w:r w:rsidRPr="00B71631">
        <w:rPr>
          <w:rFonts w:ascii="Times New Roman" w:hAnsi="Times New Roman" w:cs="Times New Roman"/>
          <w:sz w:val="28"/>
          <w:szCs w:val="28"/>
        </w:rPr>
        <w:t>. Учет доходов и расходов от реализации вести в регистрах налогового учета, форма которых предусмотрена программным продуктом 1С «Бухгалтерия».</w:t>
      </w:r>
    </w:p>
    <w:p w:rsidR="005408D8" w:rsidRDefault="005408D8" w:rsidP="005408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статья 313 НК РФ.</w:t>
      </w:r>
    </w:p>
    <w:p w:rsidR="005408D8" w:rsidRPr="00B71631" w:rsidRDefault="00BF620D" w:rsidP="005408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16</w:t>
      </w:r>
      <w:r w:rsidR="005408D8" w:rsidRPr="00B71631">
        <w:rPr>
          <w:rFonts w:ascii="Times New Roman" w:hAnsi="Times New Roman" w:cs="Times New Roman"/>
          <w:sz w:val="28"/>
          <w:szCs w:val="28"/>
        </w:rPr>
        <w:t>. Учет внереализационных доходов и расходов вести в регистрах налогового учета.</w:t>
      </w:r>
    </w:p>
    <w:p w:rsidR="005408D8" w:rsidRPr="00B71631" w:rsidRDefault="005408D8" w:rsidP="005408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lastRenderedPageBreak/>
        <w:t>Основание: статья 313 НК РФ.</w:t>
      </w:r>
    </w:p>
    <w:p w:rsidR="005408D8" w:rsidRPr="00B71631" w:rsidRDefault="00795598" w:rsidP="005408D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прибыль</w:t>
      </w:r>
    </w:p>
    <w:p w:rsidR="00795598" w:rsidRDefault="00BF620D" w:rsidP="007955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8">
        <w:rPr>
          <w:rFonts w:ascii="Times New Roman" w:hAnsi="Times New Roman" w:cs="Times New Roman"/>
          <w:sz w:val="28"/>
          <w:szCs w:val="28"/>
        </w:rPr>
        <w:t>17</w:t>
      </w:r>
      <w:r w:rsidR="005408D8" w:rsidRPr="00795598">
        <w:rPr>
          <w:rFonts w:ascii="Times New Roman" w:hAnsi="Times New Roman" w:cs="Times New Roman"/>
          <w:sz w:val="28"/>
          <w:szCs w:val="28"/>
        </w:rPr>
        <w:t xml:space="preserve">. </w:t>
      </w:r>
      <w:r w:rsidR="00795598">
        <w:rPr>
          <w:rFonts w:ascii="Times New Roman" w:hAnsi="Times New Roman" w:cs="Times New Roman"/>
          <w:sz w:val="28"/>
          <w:szCs w:val="28"/>
        </w:rPr>
        <w:t xml:space="preserve">По истечении налогового периода (календарного года) подлежит уплате налог на прибыль, исчисленный исходя из фактически полученной в налоговом периоде прибыли. Налог на прибыль по итогам года уплачивается не позднее 28 марта года, следующего за истекшим налоговым периодом </w:t>
      </w:r>
    </w:p>
    <w:p w:rsidR="00795598" w:rsidRDefault="00795598" w:rsidP="007955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hyperlink r:id="rId5" w:history="1">
        <w:r w:rsidRPr="00F3086F">
          <w:rPr>
            <w:rFonts w:ascii="Times New Roman" w:hAnsi="Times New Roman" w:cs="Times New Roman"/>
            <w:sz w:val="28"/>
            <w:szCs w:val="28"/>
          </w:rPr>
          <w:t>п. 1 ст. 287</w:t>
        </w:r>
      </w:hyperlink>
      <w:r w:rsidRPr="00F3086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3086F">
          <w:rPr>
            <w:rFonts w:ascii="Times New Roman" w:hAnsi="Times New Roman" w:cs="Times New Roman"/>
            <w:sz w:val="28"/>
            <w:szCs w:val="28"/>
          </w:rPr>
          <w:t>п. 4 ст. 289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НК РФ.</w:t>
      </w:r>
      <w:r w:rsidRPr="00795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98" w:rsidRDefault="00795598" w:rsidP="007955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Уплачиваемый квартальный авансовый платеж по налогу на прибыль исчисляется исходя из фактически полученной в отчетном периоде прибыли. Срок уплаты этого авансового платежа - не позднее 28 календарных дней со дня окончания соответствующего отчетного периода </w:t>
      </w:r>
    </w:p>
    <w:p w:rsidR="00795598" w:rsidRDefault="00795598" w:rsidP="007955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hyperlink r:id="rId7" w:history="1">
        <w:r w:rsidRPr="00F3086F">
          <w:rPr>
            <w:rFonts w:ascii="Times New Roman" w:hAnsi="Times New Roman" w:cs="Times New Roman"/>
            <w:sz w:val="28"/>
            <w:szCs w:val="28"/>
          </w:rPr>
          <w:t>п. 1 ст. 287</w:t>
        </w:r>
      </w:hyperlink>
      <w:r w:rsidRPr="00F3086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3086F">
          <w:rPr>
            <w:rFonts w:ascii="Times New Roman" w:hAnsi="Times New Roman" w:cs="Times New Roman"/>
            <w:sz w:val="28"/>
            <w:szCs w:val="28"/>
          </w:rPr>
          <w:t>п. 3 ст. 289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795598" w:rsidRDefault="00795598" w:rsidP="0079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C9" w:rsidRDefault="006329C9" w:rsidP="007955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у которых за предыдущие четыре квартала доходы от реализации, определяемые в соответствии со статьей 249 настоящего Кодекса, не </w:t>
      </w:r>
      <w:proofErr w:type="gramStart"/>
      <w:r w:rsidRPr="00795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превышали в среднем 15 миллионов рублей за каждый квартал уплачивают</w:t>
      </w:r>
      <w:proofErr w:type="gramEnd"/>
      <w:r w:rsidRPr="0079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квартальные авансовые платежи по итогам отчетного периода.</w:t>
      </w:r>
      <w:r w:rsidRPr="00795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08D8" w:rsidRPr="00795598">
        <w:rPr>
          <w:rFonts w:ascii="Times New Roman" w:hAnsi="Times New Roman" w:cs="Times New Roman"/>
          <w:sz w:val="28"/>
          <w:szCs w:val="28"/>
        </w:rPr>
        <w:t xml:space="preserve">Основание: пункт </w:t>
      </w:r>
      <w:r w:rsidR="00F3086F" w:rsidRPr="00795598">
        <w:rPr>
          <w:rFonts w:ascii="Times New Roman" w:hAnsi="Times New Roman" w:cs="Times New Roman"/>
          <w:sz w:val="28"/>
          <w:szCs w:val="28"/>
        </w:rPr>
        <w:t>3</w:t>
      </w:r>
      <w:r w:rsidR="005408D8" w:rsidRPr="00795598">
        <w:rPr>
          <w:rFonts w:ascii="Times New Roman" w:hAnsi="Times New Roman" w:cs="Times New Roman"/>
          <w:sz w:val="28"/>
          <w:szCs w:val="28"/>
        </w:rPr>
        <w:t xml:space="preserve"> статьи 286 НК РФ.</w:t>
      </w:r>
    </w:p>
    <w:p w:rsidR="00F3086F" w:rsidRDefault="00F3086F" w:rsidP="00F30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B3C" w:rsidRPr="00B71631" w:rsidRDefault="00B12B3C" w:rsidP="00B12B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31">
        <w:rPr>
          <w:rFonts w:ascii="Times New Roman" w:hAnsi="Times New Roman" w:cs="Times New Roman"/>
          <w:b/>
          <w:sz w:val="28"/>
          <w:szCs w:val="28"/>
        </w:rPr>
        <w:t>Налог на добавленную стоимость</w:t>
      </w:r>
    </w:p>
    <w:p w:rsidR="00B12B3C" w:rsidRPr="00B71631" w:rsidRDefault="00BF620D" w:rsidP="00B12B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18</w:t>
      </w:r>
      <w:r w:rsidR="00B12B3C" w:rsidRPr="00B71631">
        <w:rPr>
          <w:rFonts w:ascii="Times New Roman" w:hAnsi="Times New Roman" w:cs="Times New Roman"/>
          <w:sz w:val="28"/>
          <w:szCs w:val="28"/>
        </w:rPr>
        <w:t xml:space="preserve">. </w:t>
      </w:r>
      <w:r w:rsidR="00795598">
        <w:rPr>
          <w:rFonts w:ascii="Times New Roman" w:hAnsi="Times New Roman" w:cs="Times New Roman"/>
          <w:sz w:val="28"/>
          <w:szCs w:val="28"/>
        </w:rPr>
        <w:t xml:space="preserve"> НДС – это косвенный налог, который включается в стоимость товара (работы, услуги). В бюджет платится разница между НДС, выставленным покупателем, и НДС, предъявленным продавцом, на основании ф</w:t>
      </w:r>
      <w:bookmarkStart w:id="0" w:name="_GoBack"/>
      <w:bookmarkEnd w:id="0"/>
      <w:r w:rsidR="00B12B3C" w:rsidRPr="00B71631">
        <w:rPr>
          <w:rFonts w:ascii="Times New Roman" w:hAnsi="Times New Roman" w:cs="Times New Roman"/>
          <w:sz w:val="28"/>
          <w:szCs w:val="28"/>
        </w:rPr>
        <w:t>ормирования книги покупок и продаж.</w:t>
      </w:r>
    </w:p>
    <w:p w:rsidR="00BF620D" w:rsidRDefault="00B12B3C" w:rsidP="00B12B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 xml:space="preserve">Учреждение ведет книгу </w:t>
      </w:r>
      <w:r w:rsidR="00BF620D" w:rsidRPr="00B71631">
        <w:rPr>
          <w:rFonts w:ascii="Times New Roman" w:hAnsi="Times New Roman" w:cs="Times New Roman"/>
          <w:sz w:val="28"/>
          <w:szCs w:val="28"/>
        </w:rPr>
        <w:t xml:space="preserve">покупок и </w:t>
      </w:r>
      <w:r w:rsidRPr="00B71631">
        <w:rPr>
          <w:rFonts w:ascii="Times New Roman" w:hAnsi="Times New Roman" w:cs="Times New Roman"/>
          <w:sz w:val="28"/>
          <w:szCs w:val="28"/>
        </w:rPr>
        <w:t xml:space="preserve">продаж унифицированной формы с использованием компьютера. </w:t>
      </w:r>
    </w:p>
    <w:p w:rsidR="00BF620D" w:rsidRPr="00B71631" w:rsidRDefault="00BF620D" w:rsidP="00BF6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19. Налоговым периодом признается квартал.</w:t>
      </w:r>
    </w:p>
    <w:p w:rsidR="00BF620D" w:rsidRDefault="00BF620D" w:rsidP="00BF62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статья 163 НК РФ.</w:t>
      </w:r>
    </w:p>
    <w:p w:rsidR="00B048B6" w:rsidRDefault="00B048B6" w:rsidP="00B04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Применяется право  на освобождение от исполнения обязанностей налогоплательщика, связанных с исчислением и уплатой налога, если за три предшествующих последовательных календарных месяца сумма выручки от реализации товаров (работ, услуг) без учета налога не превысила в совокупности два миллиона рублей.</w:t>
      </w:r>
    </w:p>
    <w:p w:rsidR="00B048B6" w:rsidRDefault="00B048B6" w:rsidP="00B04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статья 145 НК РФ.</w:t>
      </w:r>
    </w:p>
    <w:p w:rsidR="00B048B6" w:rsidRPr="00B71631" w:rsidRDefault="00B048B6" w:rsidP="00BF62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B3C" w:rsidRPr="00B71631" w:rsidRDefault="00B12B3C" w:rsidP="00B12B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31">
        <w:rPr>
          <w:rFonts w:ascii="Times New Roman" w:hAnsi="Times New Roman" w:cs="Times New Roman"/>
          <w:b/>
          <w:sz w:val="28"/>
          <w:szCs w:val="28"/>
        </w:rPr>
        <w:t>Налог на имущество организаций</w:t>
      </w:r>
    </w:p>
    <w:p w:rsidR="00B12B3C" w:rsidRDefault="00BF620D" w:rsidP="00B12B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2</w:t>
      </w:r>
      <w:r w:rsidR="00B048B6">
        <w:rPr>
          <w:rFonts w:ascii="Times New Roman" w:hAnsi="Times New Roman" w:cs="Times New Roman"/>
          <w:sz w:val="28"/>
          <w:szCs w:val="28"/>
        </w:rPr>
        <w:t>1</w:t>
      </w:r>
      <w:r w:rsidR="00B12B3C" w:rsidRPr="00B71631">
        <w:rPr>
          <w:rFonts w:ascii="Times New Roman" w:hAnsi="Times New Roman" w:cs="Times New Roman"/>
          <w:sz w:val="28"/>
          <w:szCs w:val="28"/>
        </w:rPr>
        <w:t>.Объектами налогообложения признается движимое и недвижимое имущество, учитываемое на балансе в качестве объектов основных сре</w:t>
      </w:r>
      <w:proofErr w:type="gramStart"/>
      <w:r w:rsidR="00B12B3C" w:rsidRPr="00B71631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B12B3C" w:rsidRPr="00B71631">
        <w:rPr>
          <w:rFonts w:ascii="Times New Roman" w:hAnsi="Times New Roman" w:cs="Times New Roman"/>
          <w:sz w:val="28"/>
          <w:szCs w:val="28"/>
        </w:rPr>
        <w:t>орядке, установленном для ведения бухгалтерского учета, если иное не предусмотрено статьями 378 и 378.1 НК РФ.</w:t>
      </w:r>
    </w:p>
    <w:p w:rsidR="00AD4D6F" w:rsidRPr="00B71631" w:rsidRDefault="00B048B6" w:rsidP="00B12B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п.1 ст.374 НК РФ</w:t>
      </w:r>
    </w:p>
    <w:p w:rsidR="00B12B3C" w:rsidRPr="00B71631" w:rsidRDefault="00B12B3C" w:rsidP="00B12B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2</w:t>
      </w:r>
      <w:r w:rsidR="00BD0179">
        <w:rPr>
          <w:rFonts w:ascii="Times New Roman" w:hAnsi="Times New Roman" w:cs="Times New Roman"/>
          <w:sz w:val="28"/>
          <w:szCs w:val="28"/>
        </w:rPr>
        <w:t>2</w:t>
      </w:r>
      <w:r w:rsidRPr="00B71631">
        <w:rPr>
          <w:rFonts w:ascii="Times New Roman" w:hAnsi="Times New Roman" w:cs="Times New Roman"/>
          <w:sz w:val="28"/>
          <w:szCs w:val="28"/>
        </w:rPr>
        <w:t>. Налоговая база определяется как среднегодовая стоимость имущества, признаваемого объектом налогообложения.</w:t>
      </w:r>
    </w:p>
    <w:p w:rsidR="00BF620D" w:rsidRPr="00B71631" w:rsidRDefault="00BF620D" w:rsidP="00B12B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п.1 статьи 375 НК РФ.</w:t>
      </w:r>
    </w:p>
    <w:p w:rsidR="00B12B3C" w:rsidRPr="00B71631" w:rsidRDefault="00B12B3C" w:rsidP="00B12B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2</w:t>
      </w:r>
      <w:r w:rsidR="00BD0179">
        <w:rPr>
          <w:rFonts w:ascii="Times New Roman" w:hAnsi="Times New Roman" w:cs="Times New Roman"/>
          <w:sz w:val="28"/>
          <w:szCs w:val="28"/>
        </w:rPr>
        <w:t>3</w:t>
      </w:r>
      <w:r w:rsidRPr="00B71631">
        <w:rPr>
          <w:rFonts w:ascii="Times New Roman" w:hAnsi="Times New Roman" w:cs="Times New Roman"/>
          <w:sz w:val="28"/>
          <w:szCs w:val="28"/>
        </w:rPr>
        <w:t>. Налоговым периодом признается календарный год. Отчетными периодами признаются первый квартал, полугодие и девять месяцев календарного года.</w:t>
      </w:r>
    </w:p>
    <w:p w:rsidR="00BF620D" w:rsidRDefault="00BF620D" w:rsidP="00B12B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п.1,2 статьи 379 НК РФ.</w:t>
      </w:r>
    </w:p>
    <w:p w:rsidR="00B12B3C" w:rsidRPr="00B71631" w:rsidRDefault="00B12B3C" w:rsidP="00B12B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2</w:t>
      </w:r>
      <w:r w:rsidR="002F5E12">
        <w:rPr>
          <w:rFonts w:ascii="Times New Roman" w:hAnsi="Times New Roman" w:cs="Times New Roman"/>
          <w:sz w:val="28"/>
          <w:szCs w:val="28"/>
        </w:rPr>
        <w:t>4</w:t>
      </w:r>
      <w:r w:rsidRPr="00B71631">
        <w:rPr>
          <w:rFonts w:ascii="Times New Roman" w:hAnsi="Times New Roman" w:cs="Times New Roman"/>
          <w:sz w:val="28"/>
          <w:szCs w:val="28"/>
        </w:rPr>
        <w:t>. Налоговая ставка 2,2%</w:t>
      </w:r>
      <w:r w:rsidR="004B0F31" w:rsidRPr="00B71631">
        <w:rPr>
          <w:rFonts w:ascii="Times New Roman" w:hAnsi="Times New Roman" w:cs="Times New Roman"/>
          <w:sz w:val="28"/>
          <w:szCs w:val="28"/>
        </w:rPr>
        <w:t>, 1,1%, 0%.</w:t>
      </w:r>
    </w:p>
    <w:p w:rsidR="004B0F31" w:rsidRPr="00B71631" w:rsidRDefault="004B0F31" w:rsidP="00B12B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 xml:space="preserve">Основание: статья 380 НК РФ, </w:t>
      </w:r>
      <w:r w:rsidR="00140B8A" w:rsidRPr="00B71631">
        <w:rPr>
          <w:rFonts w:ascii="Times New Roman" w:hAnsi="Times New Roman" w:cs="Times New Roman"/>
          <w:sz w:val="28"/>
          <w:szCs w:val="28"/>
        </w:rPr>
        <w:t>Закон Ярославской области от 31.10.2017 №44-з «О внесении изменений в отдельные законодательные акты Ярославской области о налогах», п.8 ч.1 ст.3.1 Закона Ярославской области от 15.10.2003 №46-з «О налоге на имущество организаций Ярославской области».</w:t>
      </w:r>
    </w:p>
    <w:p w:rsidR="000815EC" w:rsidRPr="00B71631" w:rsidRDefault="000815EC" w:rsidP="000815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31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0815EC" w:rsidRPr="00B71631" w:rsidRDefault="000815EC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2</w:t>
      </w:r>
      <w:r w:rsidR="002F5E12">
        <w:rPr>
          <w:rFonts w:ascii="Times New Roman" w:hAnsi="Times New Roman" w:cs="Times New Roman"/>
          <w:sz w:val="28"/>
          <w:szCs w:val="28"/>
        </w:rPr>
        <w:t>5</w:t>
      </w:r>
      <w:r w:rsidRPr="00B71631">
        <w:rPr>
          <w:rFonts w:ascii="Times New Roman" w:hAnsi="Times New Roman" w:cs="Times New Roman"/>
          <w:sz w:val="28"/>
          <w:szCs w:val="28"/>
        </w:rPr>
        <w:t xml:space="preserve">. Объектом налогообложения признается земельный участок, расположенный в пределах муниципального </w:t>
      </w:r>
      <w:proofErr w:type="gramStart"/>
      <w:r w:rsidRPr="00B7163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B71631">
        <w:rPr>
          <w:rFonts w:ascii="Times New Roman" w:hAnsi="Times New Roman" w:cs="Times New Roman"/>
          <w:sz w:val="28"/>
          <w:szCs w:val="28"/>
        </w:rPr>
        <w:t xml:space="preserve"> на территории которого введен налог.</w:t>
      </w:r>
    </w:p>
    <w:p w:rsidR="00140B8A" w:rsidRDefault="00140B8A" w:rsidP="00140B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Основание: статья 389 НК РФ. </w:t>
      </w:r>
    </w:p>
    <w:p w:rsidR="00AD4D6F" w:rsidRPr="00B71631" w:rsidRDefault="00AD4D6F" w:rsidP="00140B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5EC" w:rsidRPr="00B71631" w:rsidRDefault="00DD7729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2</w:t>
      </w:r>
      <w:r w:rsidR="002F5E12">
        <w:rPr>
          <w:rFonts w:ascii="Times New Roman" w:hAnsi="Times New Roman" w:cs="Times New Roman"/>
          <w:sz w:val="28"/>
          <w:szCs w:val="28"/>
        </w:rPr>
        <w:t>6</w:t>
      </w:r>
      <w:r w:rsidR="000815EC" w:rsidRPr="00B71631">
        <w:rPr>
          <w:rFonts w:ascii="Times New Roman" w:hAnsi="Times New Roman" w:cs="Times New Roman"/>
          <w:sz w:val="28"/>
          <w:szCs w:val="28"/>
        </w:rPr>
        <w:t>. Налоговая база определяется как кадастровая стоимость земельного участка, признаваемого объектом налогообложения.</w:t>
      </w:r>
    </w:p>
    <w:p w:rsidR="00140B8A" w:rsidRDefault="00140B8A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статья 390 НК РФ.</w:t>
      </w:r>
    </w:p>
    <w:p w:rsidR="00AD4D6F" w:rsidRPr="00B71631" w:rsidRDefault="00AD4D6F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5EC" w:rsidRPr="00B71631" w:rsidRDefault="00DD7729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2</w:t>
      </w:r>
      <w:r w:rsidR="002F5E12">
        <w:rPr>
          <w:rFonts w:ascii="Times New Roman" w:hAnsi="Times New Roman" w:cs="Times New Roman"/>
          <w:sz w:val="28"/>
          <w:szCs w:val="28"/>
        </w:rPr>
        <w:t>7</w:t>
      </w:r>
      <w:r w:rsidR="000815EC" w:rsidRPr="00B71631">
        <w:rPr>
          <w:rFonts w:ascii="Times New Roman" w:hAnsi="Times New Roman" w:cs="Times New Roman"/>
          <w:sz w:val="28"/>
          <w:szCs w:val="28"/>
        </w:rPr>
        <w:t>.Налоговым периодом признается календарный год. Отчетными периодами первый квартал, второй квартал и третий квартал календарного года.</w:t>
      </w:r>
    </w:p>
    <w:p w:rsidR="00140B8A" w:rsidRDefault="00140B8A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 xml:space="preserve">Основание: статья </w:t>
      </w:r>
      <w:r w:rsidR="00DD7729" w:rsidRPr="00B71631">
        <w:rPr>
          <w:rFonts w:ascii="Times New Roman" w:hAnsi="Times New Roman" w:cs="Times New Roman"/>
          <w:sz w:val="28"/>
          <w:szCs w:val="28"/>
        </w:rPr>
        <w:t>393 НК РФ.</w:t>
      </w:r>
    </w:p>
    <w:p w:rsidR="00AD4D6F" w:rsidRPr="00B71631" w:rsidRDefault="00AD4D6F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5EC" w:rsidRPr="00B71631" w:rsidRDefault="00DD7729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2</w:t>
      </w:r>
      <w:r w:rsidR="002F5E12">
        <w:rPr>
          <w:rFonts w:ascii="Times New Roman" w:hAnsi="Times New Roman" w:cs="Times New Roman"/>
          <w:sz w:val="28"/>
          <w:szCs w:val="28"/>
        </w:rPr>
        <w:t>8</w:t>
      </w:r>
      <w:r w:rsidR="000815EC" w:rsidRPr="00B71631">
        <w:rPr>
          <w:rFonts w:ascii="Times New Roman" w:hAnsi="Times New Roman" w:cs="Times New Roman"/>
          <w:sz w:val="28"/>
          <w:szCs w:val="28"/>
        </w:rPr>
        <w:t>. Налоговая ставка 1,5.</w:t>
      </w:r>
    </w:p>
    <w:p w:rsidR="00DD7729" w:rsidRDefault="00DD7729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статья 394 НК РФ.</w:t>
      </w:r>
    </w:p>
    <w:p w:rsidR="002F5E12" w:rsidRPr="00B71631" w:rsidRDefault="002F5E12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5EC" w:rsidRPr="00B71631" w:rsidRDefault="000815EC" w:rsidP="00DD772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31">
        <w:rPr>
          <w:rFonts w:ascii="Times New Roman" w:hAnsi="Times New Roman" w:cs="Times New Roman"/>
          <w:b/>
          <w:sz w:val="28"/>
          <w:szCs w:val="28"/>
        </w:rPr>
        <w:t>Транспортный налог</w:t>
      </w:r>
    </w:p>
    <w:p w:rsidR="000815EC" w:rsidRPr="00B71631" w:rsidRDefault="00B71631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2</w:t>
      </w:r>
      <w:r w:rsidR="002F5E12">
        <w:rPr>
          <w:rFonts w:ascii="Times New Roman" w:hAnsi="Times New Roman" w:cs="Times New Roman"/>
          <w:sz w:val="28"/>
          <w:szCs w:val="28"/>
        </w:rPr>
        <w:t>9</w:t>
      </w:r>
      <w:r w:rsidR="000815EC" w:rsidRPr="00B71631">
        <w:rPr>
          <w:rFonts w:ascii="Times New Roman" w:hAnsi="Times New Roman" w:cs="Times New Roman"/>
          <w:sz w:val="28"/>
          <w:szCs w:val="28"/>
        </w:rPr>
        <w:t>. Объектом налогообложения признаются автомобили, зарегистрированные  в установленном порядке в соответствии с законодательством РФ.</w:t>
      </w:r>
    </w:p>
    <w:p w:rsidR="00B71631" w:rsidRDefault="00B71631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статья 358 НК РФ.</w:t>
      </w:r>
    </w:p>
    <w:p w:rsidR="00AD4D6F" w:rsidRPr="00B71631" w:rsidRDefault="00AD4D6F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5EC" w:rsidRPr="00B71631" w:rsidRDefault="002F5E12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815EC" w:rsidRPr="00B71631">
        <w:rPr>
          <w:rFonts w:ascii="Times New Roman" w:hAnsi="Times New Roman" w:cs="Times New Roman"/>
          <w:sz w:val="28"/>
          <w:szCs w:val="28"/>
        </w:rPr>
        <w:t>. Налоговая база определяется как мощность двигателя транспортного средства в лошадиных силах.</w:t>
      </w:r>
    </w:p>
    <w:p w:rsidR="00B71631" w:rsidRDefault="00B71631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статья 359 НК РФ.</w:t>
      </w:r>
    </w:p>
    <w:p w:rsidR="00AD4D6F" w:rsidRPr="00B71631" w:rsidRDefault="00AD4D6F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5EC" w:rsidRPr="00B71631" w:rsidRDefault="00B71631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3</w:t>
      </w:r>
      <w:r w:rsidR="002F5E12">
        <w:rPr>
          <w:rFonts w:ascii="Times New Roman" w:hAnsi="Times New Roman" w:cs="Times New Roman"/>
          <w:sz w:val="28"/>
          <w:szCs w:val="28"/>
        </w:rPr>
        <w:t>1</w:t>
      </w:r>
      <w:r w:rsidR="000815EC" w:rsidRPr="00B71631">
        <w:rPr>
          <w:rFonts w:ascii="Times New Roman" w:hAnsi="Times New Roman" w:cs="Times New Roman"/>
          <w:sz w:val="28"/>
          <w:szCs w:val="28"/>
        </w:rPr>
        <w:t>.Налоговым периодом признается календарный год. Отчетными периодами признаются первый квартал, второй квартал, третий квартал.</w:t>
      </w:r>
    </w:p>
    <w:p w:rsidR="00B71631" w:rsidRDefault="00B71631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статья 360 НК РФ.</w:t>
      </w:r>
    </w:p>
    <w:p w:rsidR="00206E1C" w:rsidRDefault="00206E1C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E1C" w:rsidRDefault="00206E1C" w:rsidP="00206E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Сумма налога и сумма авансового платежа исчисляется самостоятельно.</w:t>
      </w:r>
    </w:p>
    <w:p w:rsidR="00206E1C" w:rsidRDefault="00206E1C" w:rsidP="00206E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налога, подлежащая уплате в бюджет по итогам налогового периода, исчисляется в отношении каждого транспортного средства как произведение соответствующей налоговой базы и налоговой ставки. Сумма налога,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подлежащая уплате в бюджет налогоплательщиками-организациями, определяется как разница между исчисленной суммой налога и суммами авансовых платежей по налогу, подлежащих уплате в течение налогового периода.</w:t>
      </w:r>
    </w:p>
    <w:p w:rsidR="00206E1C" w:rsidRDefault="00206E1C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т.362 НК РФ</w:t>
      </w:r>
    </w:p>
    <w:p w:rsidR="00AD4D6F" w:rsidRPr="00B71631" w:rsidRDefault="00AD4D6F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5EC" w:rsidRPr="00B71631" w:rsidRDefault="00B71631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3</w:t>
      </w:r>
      <w:r w:rsidR="00206E1C">
        <w:rPr>
          <w:rFonts w:ascii="Times New Roman" w:hAnsi="Times New Roman" w:cs="Times New Roman"/>
          <w:sz w:val="28"/>
          <w:szCs w:val="28"/>
        </w:rPr>
        <w:t>3</w:t>
      </w:r>
      <w:r w:rsidR="000815EC" w:rsidRPr="00B71631">
        <w:rPr>
          <w:rFonts w:ascii="Times New Roman" w:hAnsi="Times New Roman" w:cs="Times New Roman"/>
          <w:sz w:val="28"/>
          <w:szCs w:val="28"/>
        </w:rPr>
        <w:t>. Налоговая ставка 28,1.</w:t>
      </w:r>
    </w:p>
    <w:p w:rsidR="00B71631" w:rsidRDefault="00B71631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Основание: Закон Ярославской области от 05.11.02 № 71-з «О транспортном налоге в Ярославской области» (в ред. №44-з от 31.10.2017г.)</w:t>
      </w:r>
    </w:p>
    <w:p w:rsidR="00AD4D6F" w:rsidRPr="00B71631" w:rsidRDefault="00AD4D6F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ED7" w:rsidRPr="00574ED7" w:rsidRDefault="00B71631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631">
        <w:rPr>
          <w:rFonts w:ascii="Times New Roman" w:hAnsi="Times New Roman" w:cs="Times New Roman"/>
          <w:sz w:val="28"/>
          <w:szCs w:val="28"/>
        </w:rPr>
        <w:t>3</w:t>
      </w:r>
      <w:r w:rsidR="00206E1C">
        <w:rPr>
          <w:rFonts w:ascii="Times New Roman" w:hAnsi="Times New Roman" w:cs="Times New Roman"/>
          <w:sz w:val="28"/>
          <w:szCs w:val="28"/>
        </w:rPr>
        <w:t>4</w:t>
      </w:r>
      <w:r w:rsidR="00574ED7" w:rsidRPr="00B71631">
        <w:rPr>
          <w:rFonts w:ascii="Times New Roman" w:hAnsi="Times New Roman" w:cs="Times New Roman"/>
          <w:sz w:val="28"/>
          <w:szCs w:val="28"/>
        </w:rPr>
        <w:t>. Изменения и дополнения Учетной политик</w:t>
      </w:r>
      <w:r w:rsidR="00DE1679" w:rsidRPr="00B71631">
        <w:rPr>
          <w:rFonts w:ascii="Times New Roman" w:hAnsi="Times New Roman" w:cs="Times New Roman"/>
          <w:sz w:val="28"/>
          <w:szCs w:val="28"/>
        </w:rPr>
        <w:t>и</w:t>
      </w:r>
      <w:r w:rsidR="00574ED7" w:rsidRPr="00B71631">
        <w:rPr>
          <w:rFonts w:ascii="Times New Roman" w:hAnsi="Times New Roman" w:cs="Times New Roman"/>
          <w:sz w:val="28"/>
          <w:szCs w:val="28"/>
        </w:rPr>
        <w:t xml:space="preserve"> оформ</w:t>
      </w:r>
      <w:r w:rsidR="00DE1679" w:rsidRPr="00B71631">
        <w:rPr>
          <w:rFonts w:ascii="Times New Roman" w:hAnsi="Times New Roman" w:cs="Times New Roman"/>
          <w:sz w:val="28"/>
          <w:szCs w:val="28"/>
        </w:rPr>
        <w:t>ляются отдельными приказами по У</w:t>
      </w:r>
      <w:r w:rsidR="00574ED7" w:rsidRPr="00B71631">
        <w:rPr>
          <w:rFonts w:ascii="Times New Roman" w:hAnsi="Times New Roman" w:cs="Times New Roman"/>
          <w:sz w:val="28"/>
          <w:szCs w:val="28"/>
        </w:rPr>
        <w:t>чр</w:t>
      </w:r>
      <w:r w:rsidR="00DE1679" w:rsidRPr="00B71631">
        <w:rPr>
          <w:rFonts w:ascii="Times New Roman" w:hAnsi="Times New Roman" w:cs="Times New Roman"/>
          <w:sz w:val="28"/>
          <w:szCs w:val="28"/>
        </w:rPr>
        <w:t>е</w:t>
      </w:r>
      <w:r w:rsidR="00574ED7" w:rsidRPr="00B71631">
        <w:rPr>
          <w:rFonts w:ascii="Times New Roman" w:hAnsi="Times New Roman" w:cs="Times New Roman"/>
          <w:sz w:val="28"/>
          <w:szCs w:val="28"/>
        </w:rPr>
        <w:t>ждению.</w:t>
      </w:r>
    </w:p>
    <w:p w:rsidR="00DB47AF" w:rsidRDefault="00DB47AF" w:rsidP="00DE16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7AF" w:rsidRPr="008166A3" w:rsidRDefault="00DB47AF" w:rsidP="005408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A3" w:rsidRPr="008166A3" w:rsidRDefault="008166A3" w:rsidP="00540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166A3" w:rsidRPr="0081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73"/>
    <w:rsid w:val="000107BA"/>
    <w:rsid w:val="00015655"/>
    <w:rsid w:val="000815EC"/>
    <w:rsid w:val="000820BB"/>
    <w:rsid w:val="000C6CE5"/>
    <w:rsid w:val="00140B8A"/>
    <w:rsid w:val="00206E1C"/>
    <w:rsid w:val="00294597"/>
    <w:rsid w:val="002F5E12"/>
    <w:rsid w:val="00366DB7"/>
    <w:rsid w:val="00367432"/>
    <w:rsid w:val="004B0F31"/>
    <w:rsid w:val="005408D8"/>
    <w:rsid w:val="00574ED7"/>
    <w:rsid w:val="00620954"/>
    <w:rsid w:val="006329C9"/>
    <w:rsid w:val="007063D1"/>
    <w:rsid w:val="00795598"/>
    <w:rsid w:val="008166A3"/>
    <w:rsid w:val="008920E6"/>
    <w:rsid w:val="009B398A"/>
    <w:rsid w:val="00AD4D6F"/>
    <w:rsid w:val="00B048B6"/>
    <w:rsid w:val="00B12B3C"/>
    <w:rsid w:val="00B71631"/>
    <w:rsid w:val="00BD0179"/>
    <w:rsid w:val="00BE1E30"/>
    <w:rsid w:val="00BF620D"/>
    <w:rsid w:val="00C51AB9"/>
    <w:rsid w:val="00CF4D76"/>
    <w:rsid w:val="00D20D56"/>
    <w:rsid w:val="00D42568"/>
    <w:rsid w:val="00DB47AF"/>
    <w:rsid w:val="00DD7729"/>
    <w:rsid w:val="00DE1679"/>
    <w:rsid w:val="00DF2E73"/>
    <w:rsid w:val="00E32DDB"/>
    <w:rsid w:val="00F23115"/>
    <w:rsid w:val="00F3086F"/>
    <w:rsid w:val="00F64658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A3788BABD819E365EA71880588A0997E35E9CC5F65A450E2CAAB952BDA6FF02C0A9C974EBE26F51E694E691DA732AE9CFCB4FA537HCe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CA3788BABD819E365EA71880588A0997E35E9CC5F65A450E2CAAB952BDA6FF02C0A9CB74EEE36D00BC84E2D88E7F35E9D3D44FBB34C9CFH0e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6EC6561ED2B801655737E851646CF4F92BB75D3A2A6D7D7AC287B980F199E619F9F73D174A3EA8FD799886D15289F71592E0D8C4555FFiEgCL" TargetMode="External"/><Relationship Id="rId5" Type="http://schemas.openxmlformats.org/officeDocument/2006/relationships/hyperlink" Target="consultantplus://offline/ref=B4F6EC6561ED2B801655737E851646CF4F92BB75D3A2A6D7D7AC287B980F199E619F9F73D174A2E188D799886D15289F71592E0D8C4555FFiEg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2017-01-29T10:51:00Z</dcterms:created>
  <dcterms:modified xsi:type="dcterms:W3CDTF">2019-02-01T11:38:00Z</dcterms:modified>
</cp:coreProperties>
</file>